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603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C269340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60FC1C6" w14:textId="77777777" w:rsid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07541EB" w14:textId="6D01970B" w:rsidR="008E63DB" w:rsidRP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20"/>
        </w:rPr>
      </w:pP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446ED16" wp14:editId="7B9997A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FE2F" w14:textId="77777777" w:rsidR="008E63DB" w:rsidRPr="00906C4F" w:rsidRDefault="008E63DB" w:rsidP="008E63DB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906C4F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E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47E7FE2F" w14:textId="77777777" w:rsidR="008E63DB" w:rsidRPr="00906C4F" w:rsidRDefault="008E63DB" w:rsidP="008E63DB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906C4F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w:drawing>
          <wp:anchor distT="0" distB="0" distL="114300" distR="114300" simplePos="0" relativeHeight="251659264" behindDoc="0" locked="1" layoutInCell="1" allowOverlap="0" wp14:anchorId="6A8B8F9C" wp14:editId="380078E5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473200" cy="473075"/>
            <wp:effectExtent l="0" t="0" r="0" b="3175"/>
            <wp:wrapThrough wrapText="bothSides">
              <wp:wrapPolygon edited="0">
                <wp:start x="13966" y="0"/>
                <wp:lineTo x="1397" y="2609"/>
                <wp:lineTo x="0" y="3479"/>
                <wp:lineTo x="0" y="20005"/>
                <wp:lineTo x="1676" y="20875"/>
                <wp:lineTo x="13966" y="20875"/>
                <wp:lineTo x="17597" y="20005"/>
                <wp:lineTo x="21228" y="16526"/>
                <wp:lineTo x="21228" y="8698"/>
                <wp:lineTo x="20390" y="6089"/>
                <wp:lineTo x="16479" y="0"/>
                <wp:lineTo x="1396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149">
        <w:rPr>
          <w:rFonts w:ascii="Arial" w:hAnsi="Arial" w:cs="Arial"/>
          <w:b/>
          <w:sz w:val="32"/>
          <w:szCs w:val="32"/>
        </w:rPr>
        <w:t>Riser Anchor Clamp</w:t>
      </w:r>
      <w:r w:rsidRPr="00ED0A83">
        <w:rPr>
          <w:rFonts w:ascii="Arial" w:hAnsi="Arial" w:cs="Arial"/>
          <w:b/>
          <w:sz w:val="32"/>
          <w:szCs w:val="32"/>
        </w:rPr>
        <w:t>.</w:t>
      </w:r>
    </w:p>
    <w:p w14:paraId="4D6E982E" w14:textId="77777777" w:rsidR="008E63DB" w:rsidRPr="008E63DB" w:rsidRDefault="008E63DB" w:rsidP="008E63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D10550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General</w:t>
      </w:r>
    </w:p>
    <w:p w14:paraId="1399542A" w14:textId="77777777" w:rsidR="00F7393E" w:rsidRPr="00F7393E" w:rsidRDefault="00F7393E" w:rsidP="00F7393E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393E">
        <w:rPr>
          <w:rFonts w:ascii="Arial" w:hAnsi="Arial" w:cs="Arial"/>
          <w:sz w:val="24"/>
          <w:szCs w:val="24"/>
        </w:rPr>
        <w:t>Provide anchors on pipe risers as indicated on contract documents or as required.</w:t>
      </w:r>
    </w:p>
    <w:p w14:paraId="7C3E97A3" w14:textId="77777777" w:rsidR="00F7393E" w:rsidRPr="00F7393E" w:rsidRDefault="00F7393E" w:rsidP="00F7393E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393E">
        <w:rPr>
          <w:rFonts w:ascii="Arial" w:hAnsi="Arial" w:cs="Arial"/>
          <w:sz w:val="24"/>
          <w:szCs w:val="24"/>
        </w:rPr>
        <w:t>Anchor attachment shall not require welding.</w:t>
      </w:r>
    </w:p>
    <w:p w14:paraId="084C33E4" w14:textId="77777777" w:rsidR="00F7393E" w:rsidRPr="00F7393E" w:rsidRDefault="00F7393E" w:rsidP="00F7393E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393E">
        <w:rPr>
          <w:rFonts w:ascii="Arial" w:hAnsi="Arial" w:cs="Arial"/>
          <w:sz w:val="24"/>
          <w:szCs w:val="24"/>
        </w:rPr>
        <w:t>Anchor is supplied in 2 halves and will clamp to a pipe/tubing passing through a floor penetration.</w:t>
      </w:r>
    </w:p>
    <w:p w14:paraId="189CBB4B" w14:textId="095848AB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Products</w:t>
      </w:r>
    </w:p>
    <w:p w14:paraId="6F8AC3C6" w14:textId="6D115F21" w:rsidR="00F7393E" w:rsidRPr="00F7393E" w:rsidRDefault="00F7393E" w:rsidP="00F7393E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393E">
        <w:rPr>
          <w:rFonts w:ascii="Arial" w:hAnsi="Arial" w:cs="Arial"/>
          <w:sz w:val="24"/>
          <w:szCs w:val="24"/>
        </w:rPr>
        <w:t xml:space="preserve">Riser anchor clamp shall be </w:t>
      </w:r>
      <w:r w:rsidRPr="00E848F9">
        <w:rPr>
          <w:rFonts w:ascii="Arial" w:hAnsi="Arial" w:cs="Arial"/>
          <w:b/>
          <w:bCs/>
          <w:sz w:val="24"/>
          <w:szCs w:val="24"/>
        </w:rPr>
        <w:t>RAC</w:t>
      </w:r>
      <w:r w:rsidRPr="00F7393E">
        <w:rPr>
          <w:rFonts w:ascii="Arial" w:hAnsi="Arial" w:cs="Arial"/>
          <w:sz w:val="24"/>
          <w:szCs w:val="24"/>
        </w:rPr>
        <w:t xml:space="preserve"> as manufactured by The </w:t>
      </w:r>
      <w:proofErr w:type="spellStart"/>
      <w:r w:rsidRPr="00F7393E">
        <w:rPr>
          <w:rFonts w:ascii="Arial" w:hAnsi="Arial" w:cs="Arial"/>
          <w:sz w:val="24"/>
          <w:szCs w:val="24"/>
        </w:rPr>
        <w:t>Metraflex</w:t>
      </w:r>
      <w:proofErr w:type="spellEnd"/>
      <w:r w:rsidRPr="00F7393E">
        <w:rPr>
          <w:rFonts w:ascii="Arial" w:hAnsi="Arial" w:cs="Arial"/>
          <w:sz w:val="24"/>
          <w:szCs w:val="24"/>
        </w:rPr>
        <w:t xml:space="preserve"> Co.® Chicago, IL.</w:t>
      </w:r>
    </w:p>
    <w:p w14:paraId="39858621" w14:textId="77777777" w:rsidR="00F7393E" w:rsidRPr="00F7393E" w:rsidRDefault="00F7393E" w:rsidP="00F7393E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393E">
        <w:rPr>
          <w:rFonts w:ascii="Arial" w:hAnsi="Arial" w:cs="Arial"/>
          <w:sz w:val="24"/>
          <w:szCs w:val="24"/>
        </w:rPr>
        <w:t>Anchor clamp body shall be Ductile Iron conforming to ASTM A-536.</w:t>
      </w:r>
    </w:p>
    <w:p w14:paraId="52777BED" w14:textId="3216DA03" w:rsidR="00F7393E" w:rsidRPr="00F7393E" w:rsidRDefault="00F7393E" w:rsidP="00F7393E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393E">
        <w:rPr>
          <w:rFonts w:ascii="Arial" w:hAnsi="Arial" w:cs="Arial"/>
          <w:sz w:val="24"/>
          <w:szCs w:val="24"/>
        </w:rPr>
        <w:t xml:space="preserve">Anchor clamp gripping teeth shall be </w:t>
      </w:r>
      <w:r w:rsidR="003F6EA8">
        <w:rPr>
          <w:rFonts w:ascii="Arial" w:hAnsi="Arial" w:cs="Arial"/>
          <w:sz w:val="24"/>
          <w:szCs w:val="24"/>
        </w:rPr>
        <w:t>case hardened carbon</w:t>
      </w:r>
      <w:r w:rsidRPr="00F7393E">
        <w:rPr>
          <w:rFonts w:ascii="Arial" w:hAnsi="Arial" w:cs="Arial"/>
          <w:sz w:val="24"/>
          <w:szCs w:val="24"/>
        </w:rPr>
        <w:t xml:space="preserve"> steel.</w:t>
      </w:r>
    </w:p>
    <w:p w14:paraId="7D657216" w14:textId="661A6638" w:rsidR="00D94DF1" w:rsidRDefault="00F7393E" w:rsidP="00F7393E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393E">
        <w:rPr>
          <w:rFonts w:ascii="Arial" w:hAnsi="Arial" w:cs="Arial"/>
          <w:sz w:val="24"/>
          <w:szCs w:val="24"/>
        </w:rPr>
        <w:t xml:space="preserve">Anchor clamp shall be rated </w:t>
      </w:r>
      <w:r w:rsidR="00D94DF1">
        <w:rPr>
          <w:rFonts w:ascii="Arial" w:hAnsi="Arial" w:cs="Arial"/>
          <w:sz w:val="24"/>
          <w:szCs w:val="24"/>
        </w:rPr>
        <w:t>for the below loads:</w:t>
      </w:r>
    </w:p>
    <w:p w14:paraId="4ECD79E1" w14:textId="4FFEFB9B" w:rsidR="00D94DF1" w:rsidRDefault="00D94DF1" w:rsidP="00D94DF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Size</w:t>
      </w:r>
      <w:r>
        <w:rPr>
          <w:rFonts w:ascii="Arial" w:hAnsi="Arial" w:cs="Arial"/>
          <w:sz w:val="24"/>
          <w:szCs w:val="24"/>
        </w:rPr>
        <w:tab/>
        <w:t>Load</w:t>
      </w:r>
    </w:p>
    <w:p w14:paraId="3DF1C54A" w14:textId="7D44BEED" w:rsidR="00D94DF1" w:rsidRDefault="00D94DF1" w:rsidP="00D94DF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2.5”</w:t>
      </w:r>
      <w:r>
        <w:rPr>
          <w:rFonts w:ascii="Arial" w:hAnsi="Arial" w:cs="Arial"/>
          <w:sz w:val="24"/>
          <w:szCs w:val="24"/>
        </w:rPr>
        <w:tab/>
        <w:t>9,000 lbs.</w:t>
      </w:r>
    </w:p>
    <w:p w14:paraId="1E043944" w14:textId="2A7FA0B3" w:rsidR="00D94DF1" w:rsidRDefault="00D94DF1" w:rsidP="00D94DF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3”</w:t>
      </w:r>
      <w:r>
        <w:rPr>
          <w:rFonts w:ascii="Arial" w:hAnsi="Arial" w:cs="Arial"/>
          <w:sz w:val="24"/>
          <w:szCs w:val="24"/>
        </w:rPr>
        <w:tab/>
        <w:t>10,000 lbs.</w:t>
      </w:r>
    </w:p>
    <w:p w14:paraId="13879300" w14:textId="0E3A897B" w:rsidR="00D94DF1" w:rsidRDefault="00D94DF1" w:rsidP="00D94D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4”</w:t>
      </w:r>
      <w:r>
        <w:rPr>
          <w:rFonts w:ascii="Arial" w:hAnsi="Arial" w:cs="Arial"/>
          <w:sz w:val="24"/>
          <w:szCs w:val="24"/>
        </w:rPr>
        <w:tab/>
        <w:t>20,000 lbs.</w:t>
      </w:r>
    </w:p>
    <w:p w14:paraId="6C27C1E7" w14:textId="07652521" w:rsidR="00D94DF1" w:rsidRDefault="00D94DF1" w:rsidP="00D94DF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5”</w:t>
      </w:r>
      <w:r>
        <w:rPr>
          <w:rFonts w:ascii="Arial" w:hAnsi="Arial" w:cs="Arial"/>
          <w:sz w:val="24"/>
          <w:szCs w:val="24"/>
        </w:rPr>
        <w:tab/>
        <w:t>25,000 lbs.</w:t>
      </w:r>
    </w:p>
    <w:p w14:paraId="4E467FE0" w14:textId="1C25EE85" w:rsidR="00D94DF1" w:rsidRDefault="00D94DF1" w:rsidP="00D94DF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6”</w:t>
      </w:r>
      <w:r>
        <w:rPr>
          <w:rFonts w:ascii="Arial" w:hAnsi="Arial" w:cs="Arial"/>
          <w:sz w:val="24"/>
          <w:szCs w:val="24"/>
        </w:rPr>
        <w:tab/>
        <w:t>30,000 lbs.</w:t>
      </w:r>
    </w:p>
    <w:p w14:paraId="4CDA0811" w14:textId="7D2BFBA7" w:rsidR="00F7393E" w:rsidRPr="00F7393E" w:rsidRDefault="00D94DF1" w:rsidP="00D94DF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8”</w:t>
      </w:r>
      <w:r>
        <w:rPr>
          <w:rFonts w:ascii="Arial" w:hAnsi="Arial" w:cs="Arial"/>
          <w:sz w:val="24"/>
          <w:szCs w:val="24"/>
        </w:rPr>
        <w:tab/>
        <w:t>50,000 lbs.</w:t>
      </w:r>
    </w:p>
    <w:p w14:paraId="63744D44" w14:textId="77777777" w:rsidR="00F7393E" w:rsidRPr="00F7393E" w:rsidRDefault="00F7393E" w:rsidP="00F7393E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393E">
        <w:rPr>
          <w:rFonts w:ascii="Arial" w:hAnsi="Arial" w:cs="Arial"/>
          <w:sz w:val="24"/>
          <w:szCs w:val="24"/>
        </w:rPr>
        <w:t xml:space="preserve">Required bolt torque should be cast into the housing. </w:t>
      </w:r>
    </w:p>
    <w:p w14:paraId="7FC5026A" w14:textId="77777777" w:rsidR="00F7393E" w:rsidRPr="00F7393E" w:rsidRDefault="00F7393E" w:rsidP="00F7393E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393E">
        <w:rPr>
          <w:rFonts w:ascii="Arial" w:hAnsi="Arial" w:cs="Arial"/>
          <w:sz w:val="24"/>
          <w:szCs w:val="24"/>
        </w:rPr>
        <w:t xml:space="preserve">Openings to allow for installation and inspection of fire proofing caulk are required. </w:t>
      </w:r>
    </w:p>
    <w:p w14:paraId="60EB0696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Execution</w:t>
      </w:r>
    </w:p>
    <w:p w14:paraId="16F3188D" w14:textId="624F008F" w:rsidR="00F7393E" w:rsidRPr="00F7393E" w:rsidRDefault="00F7393E" w:rsidP="00F7393E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93E">
        <w:rPr>
          <w:rFonts w:ascii="Arial" w:eastAsia="Times New Roman" w:hAnsi="Arial" w:cs="Arial"/>
          <w:sz w:val="24"/>
          <w:szCs w:val="24"/>
        </w:rPr>
        <w:t xml:space="preserve">Installation shall be in accordance </w:t>
      </w:r>
      <w:r w:rsidR="00E848F9" w:rsidRPr="00F7393E">
        <w:rPr>
          <w:rFonts w:ascii="Arial" w:eastAsia="Times New Roman" w:hAnsi="Arial" w:cs="Arial"/>
          <w:sz w:val="24"/>
          <w:szCs w:val="24"/>
        </w:rPr>
        <w:t>with</w:t>
      </w:r>
      <w:r w:rsidRPr="00F7393E">
        <w:rPr>
          <w:rFonts w:ascii="Arial" w:eastAsia="Times New Roman" w:hAnsi="Arial" w:cs="Arial"/>
          <w:sz w:val="24"/>
          <w:szCs w:val="24"/>
        </w:rPr>
        <w:t xml:space="preserve"> </w:t>
      </w:r>
      <w:r w:rsidR="00D94DF1" w:rsidRPr="00F7393E">
        <w:rPr>
          <w:rFonts w:ascii="Arial" w:eastAsia="Times New Roman" w:hAnsi="Arial" w:cs="Arial"/>
          <w:sz w:val="24"/>
          <w:szCs w:val="24"/>
        </w:rPr>
        <w:t>Manufacturer’s</w:t>
      </w:r>
      <w:r w:rsidRPr="00F7393E">
        <w:rPr>
          <w:rFonts w:ascii="Arial" w:eastAsia="Times New Roman" w:hAnsi="Arial" w:cs="Arial"/>
          <w:sz w:val="24"/>
          <w:szCs w:val="24"/>
        </w:rPr>
        <w:t xml:space="preserve"> installation instructions</w:t>
      </w:r>
      <w:r w:rsidR="00D94DF1">
        <w:rPr>
          <w:rFonts w:ascii="Arial" w:eastAsia="Times New Roman" w:hAnsi="Arial" w:cs="Arial"/>
          <w:sz w:val="24"/>
          <w:szCs w:val="24"/>
        </w:rPr>
        <w:t>.</w:t>
      </w:r>
    </w:p>
    <w:p w14:paraId="07018F66" w14:textId="77777777" w:rsidR="00F7393E" w:rsidRPr="00F7393E" w:rsidRDefault="00F7393E" w:rsidP="00F7393E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393E">
        <w:rPr>
          <w:rFonts w:ascii="Arial" w:eastAsia="Times New Roman" w:hAnsi="Arial" w:cs="Arial"/>
          <w:sz w:val="24"/>
          <w:szCs w:val="24"/>
        </w:rPr>
        <w:t>Consult manufactures installation instructions for contact area detail and bolt torque.</w:t>
      </w:r>
    </w:p>
    <w:sectPr w:rsidR="00F7393E" w:rsidRPr="00F7393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F9D4" w14:textId="77777777" w:rsidR="00724D2D" w:rsidRDefault="00724D2D">
      <w:pPr>
        <w:spacing w:after="0" w:line="240" w:lineRule="auto"/>
      </w:pPr>
      <w:r>
        <w:separator/>
      </w:r>
    </w:p>
  </w:endnote>
  <w:endnote w:type="continuationSeparator" w:id="0">
    <w:p w14:paraId="5AE058C6" w14:textId="77777777" w:rsidR="00724D2D" w:rsidRDefault="0072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2945" w14:textId="77777777" w:rsidR="00906C4F" w:rsidRDefault="00906C4F" w:rsidP="00906C4F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7BB8" w14:textId="77777777" w:rsidR="00724D2D" w:rsidRDefault="00724D2D">
      <w:pPr>
        <w:spacing w:after="0" w:line="240" w:lineRule="auto"/>
      </w:pPr>
      <w:r>
        <w:separator/>
      </w:r>
    </w:p>
  </w:footnote>
  <w:footnote w:type="continuationSeparator" w:id="0">
    <w:p w14:paraId="784BC459" w14:textId="77777777" w:rsidR="00724D2D" w:rsidRDefault="0072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8018" w14:textId="09FDFF1E" w:rsidR="00906C4F" w:rsidRDefault="00906C4F">
    <w:pPr>
      <w:pStyle w:val="Header"/>
    </w:pPr>
    <w:r w:rsidRPr="00906C4F">
      <w:t>Riser Anchor Clamp</w:t>
    </w:r>
    <w:r>
      <w:tab/>
      <w:t>5/21/2021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5132D"/>
    <w:multiLevelType w:val="hybridMultilevel"/>
    <w:tmpl w:val="D21AE672"/>
    <w:lvl w:ilvl="0" w:tplc="5D2E387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B244B7"/>
    <w:multiLevelType w:val="multilevel"/>
    <w:tmpl w:val="C540E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B"/>
    <w:rsid w:val="00007ADF"/>
    <w:rsid w:val="00046FE8"/>
    <w:rsid w:val="000D50FF"/>
    <w:rsid w:val="00152C87"/>
    <w:rsid w:val="001764DC"/>
    <w:rsid w:val="00230C8B"/>
    <w:rsid w:val="002F1517"/>
    <w:rsid w:val="003820DF"/>
    <w:rsid w:val="00390B94"/>
    <w:rsid w:val="003F6EA8"/>
    <w:rsid w:val="00507920"/>
    <w:rsid w:val="0058371F"/>
    <w:rsid w:val="00591CDC"/>
    <w:rsid w:val="006128AF"/>
    <w:rsid w:val="00724D2D"/>
    <w:rsid w:val="007F773A"/>
    <w:rsid w:val="008E63DB"/>
    <w:rsid w:val="00906C4F"/>
    <w:rsid w:val="00993C07"/>
    <w:rsid w:val="00A56386"/>
    <w:rsid w:val="00BC1902"/>
    <w:rsid w:val="00BF1F8F"/>
    <w:rsid w:val="00C242B9"/>
    <w:rsid w:val="00C83C5C"/>
    <w:rsid w:val="00D94DF1"/>
    <w:rsid w:val="00E701B8"/>
    <w:rsid w:val="00E73149"/>
    <w:rsid w:val="00E848F9"/>
    <w:rsid w:val="00F15CB0"/>
    <w:rsid w:val="00F7393E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3ADE"/>
  <w15:chartTrackingRefBased/>
  <w15:docId w15:val="{EB79CD92-4643-4B7C-B3AF-17EAE74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3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3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dcterms:created xsi:type="dcterms:W3CDTF">2021-05-21T19:45:00Z</dcterms:created>
  <dcterms:modified xsi:type="dcterms:W3CDTF">2021-05-21T19:45:00Z</dcterms:modified>
</cp:coreProperties>
</file>