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5CA3" w14:textId="77777777" w:rsidR="000A7AEB" w:rsidRDefault="000A7AEB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2CD7FE2D" w14:textId="77777777" w:rsidR="000A7AEB" w:rsidRDefault="000A7AEB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5BEE4EEE" w14:textId="77777777" w:rsidR="000A7AEB" w:rsidRDefault="000A7AEB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4A6518AA" w14:textId="0CACCAD7" w:rsidR="00B67712" w:rsidRDefault="001416B5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b/>
          <w:snapToGrid w:val="0"/>
          <w:sz w:val="28"/>
          <w:szCs w:val="28"/>
        </w:rPr>
        <w:t>SSFS Y</w:t>
      </w:r>
      <w:r w:rsidR="00B67712">
        <w:rPr>
          <w:rFonts w:ascii="Arial" w:hAnsi="Arial"/>
          <w:b/>
          <w:snapToGrid w:val="0"/>
          <w:sz w:val="28"/>
          <w:szCs w:val="28"/>
        </w:rPr>
        <w:t xml:space="preserve"> Strainer.</w:t>
      </w:r>
    </w:p>
    <w:p w14:paraId="23701E08" w14:textId="77777777" w:rsidR="00B67712" w:rsidRDefault="00B67712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Pr="008F5476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b/>
          <w:snapToGrid w:val="0"/>
          <w:sz w:val="24"/>
          <w:szCs w:val="24"/>
        </w:rPr>
        <w:t>General:</w:t>
      </w:r>
      <w:r w:rsidRPr="008F5476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023C077A" w:rsidR="00B67712" w:rsidRPr="008F5476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 xml:space="preserve">“Y” Pattern </w:t>
      </w:r>
      <w:r w:rsidR="00A7417F" w:rsidRPr="008F5476">
        <w:rPr>
          <w:rFonts w:ascii="Arial" w:hAnsi="Arial"/>
          <w:snapToGrid w:val="0"/>
          <w:sz w:val="24"/>
          <w:szCs w:val="24"/>
        </w:rPr>
        <w:t xml:space="preserve">sweat end </w:t>
      </w:r>
      <w:r w:rsidRPr="008F5476">
        <w:rPr>
          <w:rFonts w:ascii="Arial" w:hAnsi="Arial"/>
          <w:snapToGrid w:val="0"/>
          <w:sz w:val="24"/>
          <w:szCs w:val="24"/>
        </w:rPr>
        <w:t>strainers shall be installed where shown on plans or required by equipment manufacturers.</w:t>
      </w:r>
    </w:p>
    <w:p w14:paraId="76DD0F77" w14:textId="1BB89594" w:rsidR="00B67712" w:rsidRPr="008F5476" w:rsidRDefault="00B203AE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 xml:space="preserve">Strainer shall remove debris from the pipeline to prevent damage to other equipment.  When </w:t>
      </w:r>
      <w:r w:rsidR="00430E79" w:rsidRPr="008F5476">
        <w:rPr>
          <w:rFonts w:ascii="Arial" w:hAnsi="Arial"/>
          <w:snapToGrid w:val="0"/>
          <w:sz w:val="24"/>
          <w:szCs w:val="24"/>
        </w:rPr>
        <w:t>possible,</w:t>
      </w:r>
      <w:r w:rsidRPr="008F5476">
        <w:rPr>
          <w:rFonts w:ascii="Arial" w:hAnsi="Arial"/>
          <w:snapToGrid w:val="0"/>
          <w:sz w:val="24"/>
          <w:szCs w:val="24"/>
        </w:rPr>
        <w:t xml:space="preserve"> screen opening size shall be coordinated with the other equipment manufacturers.</w:t>
      </w:r>
    </w:p>
    <w:p w14:paraId="402DD3D6" w14:textId="77777777" w:rsidR="00B67712" w:rsidRPr="008F5476" w:rsidRDefault="00B67712" w:rsidP="00B67712">
      <w:pPr>
        <w:pStyle w:val="ListParagraph"/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8F5476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8F5476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48C2E488" w:rsidR="00B67712" w:rsidRPr="008F5476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 xml:space="preserve">Y Strainer shall be model </w:t>
      </w:r>
      <w:r w:rsidRPr="008F5476">
        <w:rPr>
          <w:rFonts w:ascii="Arial" w:hAnsi="Arial"/>
          <w:b/>
          <w:snapToGrid w:val="0"/>
          <w:sz w:val="24"/>
          <w:szCs w:val="24"/>
        </w:rPr>
        <w:t>“</w:t>
      </w:r>
      <w:r w:rsidR="00A7417F" w:rsidRPr="008F5476">
        <w:rPr>
          <w:rFonts w:ascii="Arial" w:hAnsi="Arial"/>
          <w:b/>
          <w:snapToGrid w:val="0"/>
          <w:sz w:val="24"/>
          <w:szCs w:val="24"/>
        </w:rPr>
        <w:t>SSFS</w:t>
      </w:r>
      <w:r w:rsidRPr="008F5476">
        <w:rPr>
          <w:rFonts w:ascii="Arial" w:hAnsi="Arial"/>
          <w:b/>
          <w:snapToGrid w:val="0"/>
          <w:sz w:val="24"/>
          <w:szCs w:val="24"/>
        </w:rPr>
        <w:t>"</w:t>
      </w:r>
      <w:r w:rsidRPr="008F5476">
        <w:rPr>
          <w:rFonts w:ascii="Arial" w:hAnsi="Arial"/>
          <w:snapToGrid w:val="0"/>
          <w:sz w:val="24"/>
          <w:szCs w:val="24"/>
        </w:rPr>
        <w:t xml:space="preserve"> as manufactured by The Metraflex Company®, Chicago, IL.</w:t>
      </w:r>
    </w:p>
    <w:p w14:paraId="77C6031B" w14:textId="02CF1D10" w:rsidR="00B203AE" w:rsidRPr="008F5476" w:rsidRDefault="00B203AE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>Materials</w:t>
      </w:r>
    </w:p>
    <w:p w14:paraId="1481EBC8" w14:textId="77777777" w:rsidR="00B203AE" w:rsidRPr="008F5476" w:rsidRDefault="00B203AE" w:rsidP="00B203AE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>Strainer body shall be Type 304 Stainless steel</w:t>
      </w:r>
    </w:p>
    <w:p w14:paraId="573F08E2" w14:textId="77777777" w:rsidR="00B203AE" w:rsidRPr="008F5476" w:rsidRDefault="00B203AE" w:rsidP="00B203AE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>End fittings shall be female sweat copper induction brazed to stainless steel body.</w:t>
      </w:r>
    </w:p>
    <w:p w14:paraId="20472DF5" w14:textId="750571C8" w:rsidR="00B67712" w:rsidRPr="008F5476" w:rsidRDefault="00B67712" w:rsidP="00B203AE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6CEAF4C6" w14:textId="637C291A" w:rsidR="00695F47" w:rsidRPr="008F5476" w:rsidRDefault="00695F47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bookmarkStart w:id="0" w:name="_Hlk61533413"/>
      <w:r w:rsidRPr="008F5476">
        <w:rPr>
          <w:rFonts w:ascii="Arial" w:hAnsi="Arial"/>
          <w:snapToGrid w:val="0"/>
          <w:sz w:val="24"/>
          <w:szCs w:val="24"/>
        </w:rPr>
        <w:t>Pressure rating shall be 200 PSI at 150</w:t>
      </w:r>
      <w:r w:rsidRPr="008F5476">
        <w:rPr>
          <w:rFonts w:ascii="Arial" w:hAnsi="Arial" w:cs="Arial"/>
          <w:snapToGrid w:val="0"/>
          <w:sz w:val="24"/>
          <w:szCs w:val="24"/>
        </w:rPr>
        <w:t>⁰</w:t>
      </w:r>
      <w:r w:rsidRPr="008F5476">
        <w:rPr>
          <w:rFonts w:ascii="Arial" w:hAnsi="Arial"/>
          <w:snapToGrid w:val="0"/>
          <w:sz w:val="24"/>
          <w:szCs w:val="24"/>
        </w:rPr>
        <w:t xml:space="preserve"> F</w:t>
      </w:r>
      <w:r w:rsidR="0060652B" w:rsidRPr="008F5476">
        <w:rPr>
          <w:rFonts w:ascii="Arial" w:hAnsi="Arial"/>
          <w:snapToGrid w:val="0"/>
          <w:sz w:val="24"/>
          <w:szCs w:val="24"/>
        </w:rPr>
        <w:t>.</w:t>
      </w:r>
    </w:p>
    <w:p w14:paraId="4C419137" w14:textId="5F8F480C" w:rsidR="00B67712" w:rsidRPr="008F5476" w:rsidRDefault="00B67712" w:rsidP="00A7417F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>Screen perforations shall be</w:t>
      </w:r>
      <w:r w:rsidR="00A7417F" w:rsidRPr="008F5476">
        <w:rPr>
          <w:rFonts w:ascii="Arial" w:hAnsi="Arial"/>
          <w:snapToGrid w:val="0"/>
          <w:sz w:val="24"/>
          <w:szCs w:val="24"/>
        </w:rPr>
        <w:t xml:space="preserve"> 20 mesh.</w:t>
      </w:r>
    </w:p>
    <w:p w14:paraId="0BCFC68E" w14:textId="14A22E37" w:rsidR="00B67712" w:rsidRPr="008F5476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>Screens shall be removable via a</w:t>
      </w:r>
      <w:r w:rsidR="00BC7C7E" w:rsidRPr="008F5476">
        <w:rPr>
          <w:rFonts w:ascii="Arial" w:hAnsi="Arial"/>
          <w:snapToGrid w:val="0"/>
          <w:sz w:val="24"/>
          <w:szCs w:val="24"/>
        </w:rPr>
        <w:t>n</w:t>
      </w:r>
      <w:r w:rsidRPr="008F5476">
        <w:rPr>
          <w:rFonts w:ascii="Arial" w:hAnsi="Arial"/>
          <w:snapToGrid w:val="0"/>
          <w:sz w:val="24"/>
          <w:szCs w:val="24"/>
        </w:rPr>
        <w:t xml:space="preserve"> access cover sealed with </w:t>
      </w:r>
      <w:r w:rsidR="00A7417F" w:rsidRPr="008F5476">
        <w:rPr>
          <w:rFonts w:ascii="Arial" w:hAnsi="Arial"/>
          <w:snapToGrid w:val="0"/>
          <w:sz w:val="24"/>
          <w:szCs w:val="24"/>
        </w:rPr>
        <w:t>Teflon gasket</w:t>
      </w:r>
      <w:r w:rsidRPr="008F5476">
        <w:rPr>
          <w:rFonts w:ascii="Arial" w:hAnsi="Arial"/>
          <w:snapToGrid w:val="0"/>
          <w:sz w:val="24"/>
          <w:szCs w:val="24"/>
        </w:rPr>
        <w:t>.</w:t>
      </w:r>
    </w:p>
    <w:p w14:paraId="4949C1EE" w14:textId="61998BDD" w:rsidR="00B67712" w:rsidRPr="008F5476" w:rsidRDefault="00BC7C7E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>Strainer shell be lead free in accordance with NSF 372</w:t>
      </w:r>
      <w:r w:rsidR="00B67712" w:rsidRPr="008F5476">
        <w:rPr>
          <w:rFonts w:ascii="Arial" w:hAnsi="Arial"/>
          <w:snapToGrid w:val="0"/>
          <w:sz w:val="24"/>
          <w:szCs w:val="24"/>
        </w:rPr>
        <w:t>.</w:t>
      </w:r>
    </w:p>
    <w:bookmarkEnd w:id="0"/>
    <w:p w14:paraId="2DA1B17C" w14:textId="77777777" w:rsidR="00B67712" w:rsidRPr="008F5476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Pr="008F5476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8F5476">
        <w:rPr>
          <w:rFonts w:ascii="Arial" w:hAnsi="Arial"/>
          <w:b/>
          <w:snapToGrid w:val="0"/>
          <w:sz w:val="24"/>
          <w:szCs w:val="24"/>
        </w:rPr>
        <w:t>Execution:</w:t>
      </w:r>
    </w:p>
    <w:p w14:paraId="168B4EDD" w14:textId="4C99B62B" w:rsidR="00A7417F" w:rsidRPr="008F5476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r w:rsidR="00BC7C7E" w:rsidRPr="008F5476">
        <w:rPr>
          <w:rFonts w:ascii="Arial" w:hAnsi="Arial"/>
          <w:snapToGrid w:val="0"/>
          <w:sz w:val="24"/>
          <w:szCs w:val="24"/>
        </w:rPr>
        <w:t>with</w:t>
      </w:r>
      <w:r w:rsidRPr="008F5476"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72CC6327" w14:textId="2F18DE55" w:rsidR="001416B5" w:rsidRPr="008F5476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8F5476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BC7C7E" w:rsidRPr="008F5476">
        <w:rPr>
          <w:rFonts w:ascii="Arial" w:hAnsi="Arial"/>
          <w:snapToGrid w:val="0"/>
          <w:sz w:val="24"/>
          <w:szCs w:val="24"/>
        </w:rPr>
        <w:t>with</w:t>
      </w:r>
      <w:r w:rsidRPr="008F5476">
        <w:rPr>
          <w:rFonts w:ascii="Arial" w:hAnsi="Arial"/>
          <w:snapToGrid w:val="0"/>
          <w:sz w:val="24"/>
          <w:szCs w:val="24"/>
        </w:rPr>
        <w:t xml:space="preserve"> equipment manufacturer’s</w:t>
      </w:r>
      <w:r w:rsidR="008F5476">
        <w:rPr>
          <w:rFonts w:ascii="Arial" w:hAnsi="Arial"/>
          <w:snapToGrid w:val="0"/>
          <w:sz w:val="24"/>
          <w:szCs w:val="24"/>
        </w:rPr>
        <w:t xml:space="preserve"> recommendations</w:t>
      </w:r>
      <w:r w:rsidR="0060652B" w:rsidRPr="008F5476">
        <w:rPr>
          <w:rFonts w:ascii="Arial" w:hAnsi="Arial"/>
          <w:bCs/>
          <w:snapToGrid w:val="0"/>
          <w:sz w:val="24"/>
          <w:szCs w:val="24"/>
        </w:rPr>
        <w:t>.</w:t>
      </w:r>
    </w:p>
    <w:p w14:paraId="1E752537" w14:textId="63B79F85" w:rsidR="001416B5" w:rsidRPr="008F5476" w:rsidRDefault="000A7AEB" w:rsidP="001416B5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  <w:r w:rsidRPr="000A7AEB">
        <w:rPr>
          <w:rFonts w:ascii="Arial" w:hAnsi="Arial"/>
          <w:b/>
          <w:snapToGrid w:val="0"/>
          <w:sz w:val="24"/>
          <w:szCs w:val="24"/>
        </w:rPr>
        <w:drawing>
          <wp:anchor distT="0" distB="0" distL="114300" distR="114300" simplePos="0" relativeHeight="251659264" behindDoc="0" locked="1" layoutInCell="1" allowOverlap="0" wp14:anchorId="166F9B1E" wp14:editId="39DBABEF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AEB">
        <w:rPr>
          <w:rFonts w:ascii="Arial" w:hAnsi="Arial"/>
          <w:b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289371FE" wp14:editId="4D84333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75504" w14:textId="77777777" w:rsidR="000A7AEB" w:rsidRPr="00837868" w:rsidRDefault="000A7AEB" w:rsidP="000A7AE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37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79375504" w14:textId="77777777" w:rsidR="000A7AEB" w:rsidRPr="00837868" w:rsidRDefault="000A7AEB" w:rsidP="000A7AE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1416B5" w:rsidRPr="008F54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D41A" w14:textId="77777777" w:rsidR="000A7AEB" w:rsidRDefault="000A7AEB" w:rsidP="000A7AEB">
      <w:r>
        <w:separator/>
      </w:r>
    </w:p>
  </w:endnote>
  <w:endnote w:type="continuationSeparator" w:id="0">
    <w:p w14:paraId="543938C8" w14:textId="77777777" w:rsidR="000A7AEB" w:rsidRDefault="000A7AEB" w:rsidP="000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4CD2" w14:textId="77777777" w:rsidR="000A7AEB" w:rsidRDefault="000A7AEB" w:rsidP="000A7AEB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1AA4" w14:textId="77777777" w:rsidR="000A7AEB" w:rsidRDefault="000A7AEB" w:rsidP="000A7AEB">
      <w:r>
        <w:separator/>
      </w:r>
    </w:p>
  </w:footnote>
  <w:footnote w:type="continuationSeparator" w:id="0">
    <w:p w14:paraId="7DE7CAAE" w14:textId="77777777" w:rsidR="000A7AEB" w:rsidRDefault="000A7AEB" w:rsidP="000A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8F76" w14:textId="400B4D99" w:rsidR="000A7AEB" w:rsidRPr="000A7AEB" w:rsidRDefault="000A7AEB">
    <w:pPr>
      <w:pStyle w:val="Header"/>
      <w:rPr>
        <w:rFonts w:ascii="Arial" w:hAnsi="Arial" w:cs="Arial"/>
      </w:rPr>
    </w:pPr>
    <w:r w:rsidRPr="000A7AEB">
      <w:rPr>
        <w:rFonts w:ascii="Arial" w:hAnsi="Arial" w:cs="Arial"/>
      </w:rPr>
      <w:t>SSFS Y Strainer</w:t>
    </w:r>
    <w:r>
      <w:rPr>
        <w:rFonts w:ascii="Arial" w:hAnsi="Arial" w:cs="Arial"/>
      </w:rPr>
      <w:tab/>
      <w:t>5/25/2021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FD7285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0A7AEB"/>
    <w:rsid w:val="00110AA4"/>
    <w:rsid w:val="001416B5"/>
    <w:rsid w:val="00430E79"/>
    <w:rsid w:val="004B5FF2"/>
    <w:rsid w:val="0060652B"/>
    <w:rsid w:val="00695F47"/>
    <w:rsid w:val="008F5476"/>
    <w:rsid w:val="00A7417F"/>
    <w:rsid w:val="00AD11C1"/>
    <w:rsid w:val="00B203AE"/>
    <w:rsid w:val="00B67712"/>
    <w:rsid w:val="00BC7C7E"/>
    <w:rsid w:val="00D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A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A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2021-05-25T21:11:00Z</dcterms:created>
  <dcterms:modified xsi:type="dcterms:W3CDTF">2021-05-25T21:11:00Z</dcterms:modified>
</cp:coreProperties>
</file>